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E80DF" w14:textId="101AE2AC" w:rsidR="00574D30" w:rsidRDefault="0028579E" w:rsidP="000B4EF5">
      <w:pPr>
        <w:pStyle w:val="NoSpacing"/>
        <w:rPr>
          <w:rFonts w:ascii="Calibri" w:hAnsi="Calibri"/>
        </w:rPr>
      </w:pPr>
      <w:r>
        <w:rPr>
          <w:rFonts w:ascii="Calibri" w:hAnsi="Calibri"/>
        </w:rPr>
        <w:t>Rt Hon Liz Saville-Roberts</w:t>
      </w:r>
    </w:p>
    <w:p w14:paraId="029A75B4" w14:textId="54C43AC0" w:rsidR="0045168F" w:rsidRDefault="0028579E" w:rsidP="000B4EF5">
      <w:pPr>
        <w:pStyle w:val="NoSpacing"/>
        <w:rPr>
          <w:rFonts w:ascii="Calibri" w:hAnsi="Calibri"/>
        </w:rPr>
      </w:pPr>
      <w:r>
        <w:rPr>
          <w:rFonts w:ascii="Calibri" w:hAnsi="Calibri"/>
        </w:rPr>
        <w:t xml:space="preserve">Plaid Cymru Westminster Leader </w:t>
      </w:r>
    </w:p>
    <w:p w14:paraId="4152D5FE" w14:textId="77777777" w:rsidR="0028579E" w:rsidRPr="0028579E" w:rsidRDefault="0028579E" w:rsidP="0028579E">
      <w:pPr>
        <w:pStyle w:val="NoSpacing"/>
        <w:rPr>
          <w:rFonts w:ascii="Calibri" w:hAnsi="Calibri"/>
        </w:rPr>
      </w:pPr>
      <w:proofErr w:type="spellStart"/>
      <w:r w:rsidRPr="0028579E">
        <w:rPr>
          <w:rFonts w:ascii="Calibri" w:hAnsi="Calibri"/>
        </w:rPr>
        <w:t>Swyddfa</w:t>
      </w:r>
      <w:proofErr w:type="spellEnd"/>
      <w:r w:rsidRPr="0028579E">
        <w:rPr>
          <w:rFonts w:ascii="Calibri" w:hAnsi="Calibri"/>
        </w:rPr>
        <w:t xml:space="preserve"> Plaid Cymru</w:t>
      </w:r>
    </w:p>
    <w:p w14:paraId="21E85468" w14:textId="77777777" w:rsidR="0028579E" w:rsidRPr="0028579E" w:rsidRDefault="0028579E" w:rsidP="0028579E">
      <w:pPr>
        <w:pStyle w:val="NoSpacing"/>
        <w:rPr>
          <w:rFonts w:ascii="Calibri" w:hAnsi="Calibri"/>
        </w:rPr>
      </w:pPr>
      <w:proofErr w:type="spellStart"/>
      <w:r w:rsidRPr="0028579E">
        <w:rPr>
          <w:rFonts w:ascii="Calibri" w:hAnsi="Calibri"/>
        </w:rPr>
        <w:t>Stryd</w:t>
      </w:r>
      <w:proofErr w:type="spellEnd"/>
      <w:r w:rsidRPr="0028579E">
        <w:rPr>
          <w:rFonts w:ascii="Calibri" w:hAnsi="Calibri"/>
        </w:rPr>
        <w:t xml:space="preserve"> Glyndwr</w:t>
      </w:r>
    </w:p>
    <w:p w14:paraId="68FAD92B" w14:textId="77777777" w:rsidR="0028579E" w:rsidRPr="0028579E" w:rsidRDefault="0028579E" w:rsidP="0028579E">
      <w:pPr>
        <w:pStyle w:val="NoSpacing"/>
        <w:rPr>
          <w:rFonts w:ascii="Calibri" w:hAnsi="Calibri"/>
        </w:rPr>
      </w:pPr>
      <w:proofErr w:type="spellStart"/>
      <w:r w:rsidRPr="0028579E">
        <w:rPr>
          <w:rFonts w:ascii="Calibri" w:hAnsi="Calibri"/>
        </w:rPr>
        <w:t>Dolgellau</w:t>
      </w:r>
      <w:proofErr w:type="spellEnd"/>
    </w:p>
    <w:p w14:paraId="3C3C1B85" w14:textId="7A6A3A15" w:rsidR="000B4EF5" w:rsidRPr="0028579E" w:rsidRDefault="0028579E" w:rsidP="0028579E">
      <w:pPr>
        <w:pStyle w:val="NoSpacing"/>
        <w:rPr>
          <w:rFonts w:ascii="Calibri" w:eastAsia="Arial" w:hAnsi="Calibri"/>
          <w:color w:val="000000" w:themeColor="text1"/>
        </w:rPr>
      </w:pPr>
      <w:r w:rsidRPr="0028579E">
        <w:rPr>
          <w:rFonts w:ascii="Calibri" w:hAnsi="Calibri"/>
        </w:rPr>
        <w:t>Gwynedd</w:t>
      </w:r>
    </w:p>
    <w:p w14:paraId="3362F58E" w14:textId="68F88FCF" w:rsidR="00574D30" w:rsidRPr="000447FB" w:rsidRDefault="00665B5B" w:rsidP="00044E6D">
      <w:pPr>
        <w:pStyle w:val="Body"/>
        <w:spacing w:after="0"/>
        <w:jc w:val="right"/>
        <w:rPr>
          <w:rFonts w:eastAsia="Arial"/>
          <w:color w:val="000000" w:themeColor="text1"/>
          <w:sz w:val="24"/>
          <w:szCs w:val="24"/>
        </w:rPr>
      </w:pPr>
      <w:r>
        <w:rPr>
          <w:rFonts w:eastAsia="Arial"/>
          <w:color w:val="000000" w:themeColor="text1"/>
          <w:sz w:val="24"/>
          <w:szCs w:val="24"/>
        </w:rPr>
        <w:t xml:space="preserve">15 November 2019 </w:t>
      </w:r>
    </w:p>
    <w:p w14:paraId="253A9E22" w14:textId="77777777" w:rsidR="0028579E" w:rsidRDefault="0028579E">
      <w:pPr>
        <w:pStyle w:val="Body"/>
        <w:spacing w:after="0"/>
        <w:rPr>
          <w:rFonts w:eastAsia="Arial"/>
          <w:color w:val="000000" w:themeColor="text1"/>
          <w:sz w:val="24"/>
          <w:szCs w:val="24"/>
        </w:rPr>
      </w:pPr>
    </w:p>
    <w:p w14:paraId="09D2E4D2" w14:textId="5843344F" w:rsidR="00044E6D" w:rsidRDefault="00665B5B">
      <w:pPr>
        <w:pStyle w:val="Body"/>
        <w:spacing w:after="0"/>
        <w:rPr>
          <w:rFonts w:eastAsia="Arial"/>
          <w:color w:val="000000" w:themeColor="text1"/>
          <w:sz w:val="24"/>
          <w:szCs w:val="24"/>
        </w:rPr>
      </w:pPr>
      <w:r>
        <w:rPr>
          <w:rFonts w:eastAsia="Arial"/>
          <w:color w:val="000000" w:themeColor="text1"/>
          <w:sz w:val="24"/>
          <w:szCs w:val="24"/>
        </w:rPr>
        <w:t xml:space="preserve">Dear </w:t>
      </w:r>
      <w:r w:rsidR="0028579E">
        <w:rPr>
          <w:rFonts w:eastAsia="Arial"/>
          <w:color w:val="000000" w:themeColor="text1"/>
          <w:sz w:val="24"/>
          <w:szCs w:val="24"/>
        </w:rPr>
        <w:t>Rt Hon Liz Saville-Roberts</w:t>
      </w:r>
    </w:p>
    <w:p w14:paraId="76AAB16D" w14:textId="77777777" w:rsidR="000B4EF5" w:rsidRDefault="000B4EF5" w:rsidP="000B4EF5">
      <w:pPr>
        <w:shd w:val="clear" w:color="auto" w:fill="FFFFFF"/>
        <w:rPr>
          <w:rFonts w:ascii="Calibri" w:hAnsi="Calibri" w:cs="Calibri"/>
          <w:b/>
          <w:bCs/>
          <w:lang w:val="en-GB"/>
        </w:rPr>
      </w:pPr>
    </w:p>
    <w:p w14:paraId="1678F8DB" w14:textId="53F84638" w:rsidR="00665B5B" w:rsidRPr="000B4EF5" w:rsidRDefault="00665B5B" w:rsidP="000B4EF5">
      <w:pPr>
        <w:shd w:val="clear" w:color="auto" w:fill="FFFFFF"/>
        <w:rPr>
          <w:rFonts w:ascii="Calibri" w:hAnsi="Calibri" w:cs="Calibri"/>
          <w:b/>
          <w:bCs/>
          <w:lang w:val="en-GB"/>
        </w:rPr>
      </w:pPr>
      <w:r w:rsidRPr="000B4EF5">
        <w:rPr>
          <w:rFonts w:ascii="Calibri" w:hAnsi="Calibri" w:cs="Calibri"/>
          <w:b/>
          <w:bCs/>
          <w:lang w:val="en-GB"/>
        </w:rPr>
        <w:t>Your policies to end violence against women and girls</w:t>
      </w:r>
    </w:p>
    <w:p w14:paraId="39EFA188" w14:textId="77777777" w:rsidR="00665B5B" w:rsidRPr="00665B5B" w:rsidRDefault="00665B5B" w:rsidP="00665B5B">
      <w:pPr>
        <w:shd w:val="clear" w:color="auto" w:fill="FFFFFF"/>
        <w:rPr>
          <w:rFonts w:ascii="Calibri" w:hAnsi="Calibri" w:cs="Calibri"/>
          <w:lang w:val="en-GB"/>
        </w:rPr>
      </w:pPr>
    </w:p>
    <w:p w14:paraId="3914AC2F" w14:textId="77777777" w:rsidR="00665B5B" w:rsidRPr="00665B5B" w:rsidRDefault="00665B5B" w:rsidP="00665B5B">
      <w:pPr>
        <w:shd w:val="clear" w:color="auto" w:fill="FFFFFF"/>
        <w:rPr>
          <w:rFonts w:ascii="Calibri" w:hAnsi="Calibri" w:cs="Calibri"/>
          <w:lang w:val="en-GB"/>
        </w:rPr>
      </w:pPr>
      <w:r w:rsidRPr="00665B5B">
        <w:rPr>
          <w:rFonts w:ascii="Calibri" w:hAnsi="Calibri" w:cs="Calibri"/>
          <w:lang w:val="en-GB"/>
        </w:rPr>
        <w:t xml:space="preserve">We write to you as a UK-wide coalition of more than 90 women’s organisations and others working to end the abuse of women and girls in all its forms.  In advance of the General Election on 12 December, we would like you to set out your commitments to end all forms of violence against women and girls in the UK. We will publish your response on our website and share it, alongside responses from other party leaders.  </w:t>
      </w:r>
    </w:p>
    <w:p w14:paraId="691E4F61" w14:textId="77777777" w:rsidR="00665B5B" w:rsidRPr="00665B5B" w:rsidRDefault="00665B5B" w:rsidP="00665B5B">
      <w:pPr>
        <w:shd w:val="clear" w:color="auto" w:fill="FFFFFF"/>
        <w:rPr>
          <w:rFonts w:ascii="Calibri" w:hAnsi="Calibri" w:cs="Calibri"/>
          <w:lang w:val="en-GB"/>
        </w:rPr>
      </w:pPr>
    </w:p>
    <w:p w14:paraId="4AD820F1" w14:textId="6B129C9C" w:rsidR="00665B5B" w:rsidRPr="00665B5B" w:rsidRDefault="00665B5B" w:rsidP="00665B5B">
      <w:pPr>
        <w:shd w:val="clear" w:color="auto" w:fill="FFFFFF"/>
        <w:rPr>
          <w:rFonts w:ascii="Calibri" w:hAnsi="Calibri" w:cs="Calibri"/>
          <w:lang w:val="en-GB"/>
        </w:rPr>
      </w:pPr>
      <w:r w:rsidRPr="00665B5B">
        <w:rPr>
          <w:rFonts w:ascii="Calibri" w:hAnsi="Calibri" w:cs="Calibri"/>
          <w:lang w:val="en-GB"/>
        </w:rPr>
        <w:t xml:space="preserve">Violence against women and girls is not inevitable, but it is enduring because it relates to women’s persistent inequality.  This election is taking place at a time of crisis in the criminal justice response to rape - even though more women than ever are coming forward to report to the Police, just 1.5% of cases </w:t>
      </w:r>
      <w:r w:rsidR="008C6D16">
        <w:rPr>
          <w:rFonts w:ascii="Calibri" w:hAnsi="Calibri" w:cs="Calibri"/>
          <w:lang w:val="en-GB"/>
        </w:rPr>
        <w:t xml:space="preserve">in England and Wales </w:t>
      </w:r>
      <w:r w:rsidRPr="00665B5B">
        <w:rPr>
          <w:rFonts w:ascii="Calibri" w:hAnsi="Calibri" w:cs="Calibri"/>
          <w:lang w:val="en-GB"/>
        </w:rPr>
        <w:t xml:space="preserve">are being prosecuted. Domestic abuse homicides are at their highest level for 5 years, reports of sexual harassment are reaching epidemic levels in our workplaces and education institutions, and many women MPs are leaving political careers citing online abuse and threats of violence against them as factors. These issues are deeply related and require urgent action by an incoming government.  </w:t>
      </w:r>
    </w:p>
    <w:p w14:paraId="60749C2F" w14:textId="77777777" w:rsidR="00665B5B" w:rsidRPr="00665B5B" w:rsidRDefault="00665B5B" w:rsidP="00665B5B">
      <w:pPr>
        <w:shd w:val="clear" w:color="auto" w:fill="FFFFFF"/>
        <w:rPr>
          <w:rFonts w:ascii="Calibri" w:hAnsi="Calibri" w:cs="Calibri"/>
          <w:lang w:val="en-GB"/>
        </w:rPr>
      </w:pPr>
    </w:p>
    <w:p w14:paraId="7498A0B8" w14:textId="766E26CB" w:rsidR="00665B5B" w:rsidRPr="00665B5B" w:rsidRDefault="00665B5B" w:rsidP="00665B5B">
      <w:pPr>
        <w:shd w:val="clear" w:color="auto" w:fill="FFFFFF"/>
        <w:rPr>
          <w:rFonts w:ascii="Calibri" w:hAnsi="Calibri" w:cs="Calibri"/>
          <w:lang w:val="en-GB"/>
        </w:rPr>
      </w:pPr>
      <w:r w:rsidRPr="00665B5B">
        <w:rPr>
          <w:rFonts w:ascii="Calibri" w:hAnsi="Calibri" w:cs="Calibri"/>
          <w:lang w:val="en-GB"/>
        </w:rPr>
        <w:t xml:space="preserve">If you consider tackling violence against women and girls a priority, we would like you to tell us how, if elected, you will:  </w:t>
      </w:r>
    </w:p>
    <w:p w14:paraId="1E5AB765" w14:textId="77777777" w:rsidR="00665B5B" w:rsidRPr="00665B5B" w:rsidRDefault="00665B5B" w:rsidP="00665B5B">
      <w:pPr>
        <w:shd w:val="clear" w:color="auto" w:fill="FFFFFF"/>
        <w:rPr>
          <w:rFonts w:ascii="Calibri" w:hAnsi="Calibri" w:cs="Calibri"/>
          <w:lang w:val="en-GB"/>
        </w:rPr>
      </w:pPr>
    </w:p>
    <w:p w14:paraId="193A5D9C" w14:textId="1369DE62" w:rsidR="00665B5B" w:rsidRPr="00665B5B" w:rsidRDefault="00665B5B" w:rsidP="00665B5B">
      <w:pPr>
        <w:pStyle w:val="ListParagraph"/>
        <w:numPr>
          <w:ilvl w:val="0"/>
          <w:numId w:val="5"/>
        </w:numPr>
        <w:shd w:val="clear" w:color="auto" w:fill="FFFFFF"/>
        <w:rPr>
          <w:rFonts w:ascii="Calibri" w:hAnsi="Calibri" w:cs="Calibri"/>
          <w:lang w:val="en-GB"/>
        </w:rPr>
      </w:pPr>
      <w:r w:rsidRPr="00665B5B">
        <w:rPr>
          <w:rFonts w:ascii="Calibri" w:hAnsi="Calibri" w:cs="Calibri"/>
          <w:lang w:val="en-GB"/>
        </w:rPr>
        <w:t>Commit to renewing the Violence Against Women and Girls Strategy in 2020.</w:t>
      </w:r>
      <w:bookmarkStart w:id="0" w:name="_GoBack"/>
      <w:bookmarkEnd w:id="0"/>
    </w:p>
    <w:p w14:paraId="6F25DAD3" w14:textId="77777777" w:rsidR="00665B5B" w:rsidRPr="00665B5B" w:rsidRDefault="00665B5B" w:rsidP="00665B5B">
      <w:pPr>
        <w:shd w:val="clear" w:color="auto" w:fill="FFFFFF"/>
        <w:rPr>
          <w:rFonts w:ascii="Calibri" w:hAnsi="Calibri" w:cs="Calibri"/>
          <w:lang w:val="en-GB"/>
        </w:rPr>
      </w:pPr>
    </w:p>
    <w:p w14:paraId="1A48B07D" w14:textId="43AEDF3B" w:rsidR="00665B5B" w:rsidRPr="00665B5B" w:rsidRDefault="00665B5B" w:rsidP="00665B5B">
      <w:pPr>
        <w:pStyle w:val="ListParagraph"/>
        <w:numPr>
          <w:ilvl w:val="0"/>
          <w:numId w:val="5"/>
        </w:numPr>
        <w:shd w:val="clear" w:color="auto" w:fill="FFFFFF"/>
        <w:rPr>
          <w:rFonts w:ascii="Calibri" w:hAnsi="Calibri" w:cs="Calibri"/>
          <w:lang w:val="en-GB"/>
        </w:rPr>
      </w:pPr>
      <w:r w:rsidRPr="00665B5B">
        <w:rPr>
          <w:rFonts w:ascii="Calibri" w:hAnsi="Calibri" w:cs="Calibri"/>
          <w:lang w:val="en-GB"/>
        </w:rPr>
        <w:t xml:space="preserve">Ensure we have legislation which protects and supports all victims of domestic abuse </w:t>
      </w:r>
      <w:r w:rsidR="008C6D16">
        <w:rPr>
          <w:rFonts w:ascii="Calibri" w:hAnsi="Calibri" w:cs="Calibri"/>
          <w:lang w:val="en-GB"/>
        </w:rPr>
        <w:t xml:space="preserve">in every part of the UK, </w:t>
      </w:r>
      <w:r w:rsidRPr="00665B5B">
        <w:rPr>
          <w:rFonts w:ascii="Calibri" w:hAnsi="Calibri" w:cs="Calibri"/>
          <w:lang w:val="en-GB"/>
        </w:rPr>
        <w:t>and enables the ratification of the Istanbul Convention, with specific measures for BME and migrant survivors.</w:t>
      </w:r>
    </w:p>
    <w:p w14:paraId="71A76B2C" w14:textId="77777777" w:rsidR="00665B5B" w:rsidRPr="00665B5B" w:rsidRDefault="00665B5B" w:rsidP="00665B5B">
      <w:pPr>
        <w:shd w:val="clear" w:color="auto" w:fill="FFFFFF"/>
        <w:rPr>
          <w:rFonts w:ascii="Calibri" w:hAnsi="Calibri" w:cs="Calibri"/>
          <w:lang w:val="en-GB"/>
        </w:rPr>
      </w:pPr>
    </w:p>
    <w:p w14:paraId="3EC766ED" w14:textId="5B0E03A6" w:rsidR="00665B5B" w:rsidRPr="00665B5B" w:rsidRDefault="00665B5B" w:rsidP="00665B5B">
      <w:pPr>
        <w:pStyle w:val="ListParagraph"/>
        <w:numPr>
          <w:ilvl w:val="0"/>
          <w:numId w:val="5"/>
        </w:numPr>
        <w:shd w:val="clear" w:color="auto" w:fill="FFFFFF"/>
        <w:rPr>
          <w:rFonts w:ascii="Calibri" w:hAnsi="Calibri" w:cs="Calibri"/>
          <w:lang w:val="en-GB"/>
        </w:rPr>
      </w:pPr>
      <w:r w:rsidRPr="00665B5B">
        <w:rPr>
          <w:rFonts w:ascii="Calibri" w:hAnsi="Calibri" w:cs="Calibri"/>
          <w:lang w:val="en-GB"/>
        </w:rPr>
        <w:t xml:space="preserve">Make a high-profile priority of </w:t>
      </w:r>
      <w:r w:rsidR="008C6D16">
        <w:rPr>
          <w:rFonts w:ascii="Calibri" w:hAnsi="Calibri" w:cs="Calibri"/>
          <w:lang w:val="en-GB"/>
        </w:rPr>
        <w:t>learning from the</w:t>
      </w:r>
      <w:r w:rsidRPr="00665B5B">
        <w:rPr>
          <w:rFonts w:ascii="Calibri" w:hAnsi="Calibri" w:cs="Calibri"/>
          <w:lang w:val="en-GB"/>
        </w:rPr>
        <w:t xml:space="preserve"> ongoing 'end to end' Rape Review of the criminal justice system's response to sexual violence </w:t>
      </w:r>
      <w:r w:rsidR="008C6D16">
        <w:rPr>
          <w:rFonts w:ascii="Calibri" w:hAnsi="Calibri" w:cs="Calibri"/>
          <w:lang w:val="en-GB"/>
        </w:rPr>
        <w:t xml:space="preserve">in England and Wales </w:t>
      </w:r>
      <w:r w:rsidRPr="00665B5B">
        <w:rPr>
          <w:rFonts w:ascii="Calibri" w:hAnsi="Calibri" w:cs="Calibri"/>
          <w:lang w:val="en-GB"/>
        </w:rPr>
        <w:t>which began in March 2019, so that survivors of sexual violence can be confident that there is real commitment to access to justice.</w:t>
      </w:r>
    </w:p>
    <w:p w14:paraId="02C47A54" w14:textId="77777777" w:rsidR="00665B5B" w:rsidRPr="00665B5B" w:rsidRDefault="00665B5B" w:rsidP="00665B5B">
      <w:pPr>
        <w:shd w:val="clear" w:color="auto" w:fill="FFFFFF"/>
        <w:rPr>
          <w:rFonts w:ascii="Calibri" w:hAnsi="Calibri" w:cs="Calibri"/>
          <w:lang w:val="en-GB"/>
        </w:rPr>
      </w:pPr>
    </w:p>
    <w:p w14:paraId="46958F07" w14:textId="77777777" w:rsidR="00665B5B" w:rsidRPr="00665B5B" w:rsidRDefault="00665B5B" w:rsidP="00665B5B">
      <w:pPr>
        <w:pStyle w:val="ListParagraph"/>
        <w:numPr>
          <w:ilvl w:val="0"/>
          <w:numId w:val="5"/>
        </w:numPr>
        <w:shd w:val="clear" w:color="auto" w:fill="FFFFFF"/>
        <w:rPr>
          <w:rFonts w:ascii="Calibri" w:hAnsi="Calibri" w:cs="Calibri"/>
          <w:lang w:val="en-GB"/>
        </w:rPr>
      </w:pPr>
      <w:r w:rsidRPr="00665B5B">
        <w:rPr>
          <w:rFonts w:ascii="Calibri" w:hAnsi="Calibri" w:cs="Calibri"/>
          <w:lang w:val="en-GB"/>
        </w:rPr>
        <w:t xml:space="preserve">Ensure that every woman who needs support to escape or recover from domestic and sexual violence can access a specialist service, as well as trauma informed therapeutic support and counselling, by providing sustainable funding for the expert women’s </w:t>
      </w:r>
      <w:r w:rsidRPr="00665B5B">
        <w:rPr>
          <w:rFonts w:ascii="Calibri" w:hAnsi="Calibri" w:cs="Calibri"/>
          <w:lang w:val="en-GB"/>
        </w:rPr>
        <w:lastRenderedPageBreak/>
        <w:t>support sector and ring-fenced funding for specialist services run ‘by and for’ BME and migrant women.</w:t>
      </w:r>
    </w:p>
    <w:p w14:paraId="729CE751" w14:textId="77777777" w:rsidR="00665B5B" w:rsidRPr="00665B5B" w:rsidRDefault="00665B5B" w:rsidP="00665B5B">
      <w:pPr>
        <w:shd w:val="clear" w:color="auto" w:fill="FFFFFF"/>
        <w:rPr>
          <w:rFonts w:ascii="Calibri" w:hAnsi="Calibri" w:cs="Calibri"/>
          <w:lang w:val="en-GB"/>
        </w:rPr>
      </w:pPr>
    </w:p>
    <w:p w14:paraId="0863153A" w14:textId="77777777" w:rsidR="00665B5B" w:rsidRPr="00665B5B" w:rsidRDefault="00665B5B" w:rsidP="00665B5B">
      <w:pPr>
        <w:pStyle w:val="ListParagraph"/>
        <w:numPr>
          <w:ilvl w:val="0"/>
          <w:numId w:val="5"/>
        </w:numPr>
        <w:shd w:val="clear" w:color="auto" w:fill="FFFFFF"/>
        <w:rPr>
          <w:rFonts w:ascii="Calibri" w:hAnsi="Calibri" w:cs="Calibri"/>
          <w:lang w:val="en-GB"/>
        </w:rPr>
      </w:pPr>
      <w:r w:rsidRPr="00665B5B">
        <w:rPr>
          <w:rFonts w:ascii="Calibri" w:hAnsi="Calibri" w:cs="Calibri"/>
          <w:lang w:val="en-GB"/>
        </w:rPr>
        <w:t xml:space="preserve">Appropriately resource and champion the roll-out of high-quality Relationships and Sex Education in all our schools.  </w:t>
      </w:r>
    </w:p>
    <w:p w14:paraId="5C31FCDA" w14:textId="77777777" w:rsidR="00665B5B" w:rsidRPr="00665B5B" w:rsidRDefault="00665B5B" w:rsidP="00665B5B">
      <w:pPr>
        <w:shd w:val="clear" w:color="auto" w:fill="FFFFFF"/>
        <w:rPr>
          <w:rFonts w:ascii="Calibri" w:hAnsi="Calibri" w:cs="Calibri"/>
          <w:lang w:val="en-GB"/>
        </w:rPr>
      </w:pPr>
    </w:p>
    <w:p w14:paraId="04BE2C89" w14:textId="2D861889" w:rsidR="00665B5B" w:rsidRPr="00665B5B" w:rsidRDefault="00665B5B" w:rsidP="00665B5B">
      <w:pPr>
        <w:pStyle w:val="ListParagraph"/>
        <w:numPr>
          <w:ilvl w:val="0"/>
          <w:numId w:val="5"/>
        </w:numPr>
        <w:shd w:val="clear" w:color="auto" w:fill="FFFFFF"/>
        <w:rPr>
          <w:rFonts w:ascii="Calibri" w:hAnsi="Calibri" w:cs="Calibri"/>
          <w:lang w:val="en-GB"/>
        </w:rPr>
      </w:pPr>
      <w:r w:rsidRPr="00665B5B">
        <w:rPr>
          <w:rFonts w:ascii="Calibri" w:hAnsi="Calibri" w:cs="Calibri"/>
          <w:lang w:val="en-GB"/>
        </w:rPr>
        <w:t xml:space="preserve">Ensure there is clear legal duty on employers to prevent sexual harassment, including third party harassment; and step up work to prevent the on and offline abuse of women elected to public office, especially BME women who are disproportionately targeted. We also strongly recommend that </w:t>
      </w:r>
      <w:r w:rsidR="008C6D16">
        <w:rPr>
          <w:rFonts w:ascii="Calibri" w:hAnsi="Calibri" w:cs="Calibri"/>
          <w:lang w:val="en-GB"/>
        </w:rPr>
        <w:t xml:space="preserve">UK </w:t>
      </w:r>
      <w:r w:rsidRPr="00665B5B">
        <w:rPr>
          <w:rFonts w:ascii="Calibri" w:hAnsi="Calibri" w:cs="Calibri"/>
          <w:lang w:val="en-GB"/>
        </w:rPr>
        <w:t>Government</w:t>
      </w:r>
      <w:r w:rsidR="008C6D16">
        <w:rPr>
          <w:rFonts w:ascii="Calibri" w:hAnsi="Calibri" w:cs="Calibri"/>
          <w:lang w:val="en-GB"/>
        </w:rPr>
        <w:t>s</w:t>
      </w:r>
      <w:r w:rsidRPr="00665B5B">
        <w:rPr>
          <w:rFonts w:ascii="Calibri" w:hAnsi="Calibri" w:cs="Calibri"/>
          <w:lang w:val="en-GB"/>
        </w:rPr>
        <w:t xml:space="preserve"> </w:t>
      </w:r>
      <w:r w:rsidR="008C6D16">
        <w:rPr>
          <w:rFonts w:ascii="Calibri" w:hAnsi="Calibri" w:cs="Calibri"/>
          <w:lang w:val="en-GB"/>
        </w:rPr>
        <w:t xml:space="preserve">work together to ensure we can address </w:t>
      </w:r>
      <w:r w:rsidRPr="00665B5B">
        <w:rPr>
          <w:rFonts w:ascii="Calibri" w:hAnsi="Calibri" w:cs="Calibri"/>
          <w:lang w:val="en-GB"/>
        </w:rPr>
        <w:t xml:space="preserve">online harms and introduce a regulator with teeth which can hold tech companies to account. </w:t>
      </w:r>
    </w:p>
    <w:p w14:paraId="0EBF487B" w14:textId="77777777" w:rsidR="00665B5B" w:rsidRPr="00665B5B" w:rsidRDefault="00665B5B" w:rsidP="00665B5B">
      <w:pPr>
        <w:shd w:val="clear" w:color="auto" w:fill="FFFFFF"/>
        <w:rPr>
          <w:rFonts w:ascii="Calibri" w:hAnsi="Calibri" w:cs="Calibri"/>
          <w:lang w:val="en-GB"/>
        </w:rPr>
      </w:pPr>
    </w:p>
    <w:p w14:paraId="5B4C5FD0" w14:textId="56DF2C2F" w:rsidR="00665B5B" w:rsidRPr="00665B5B" w:rsidRDefault="00665B5B" w:rsidP="00665B5B">
      <w:pPr>
        <w:pStyle w:val="ListParagraph"/>
        <w:numPr>
          <w:ilvl w:val="0"/>
          <w:numId w:val="5"/>
        </w:numPr>
        <w:shd w:val="clear" w:color="auto" w:fill="FFFFFF"/>
        <w:rPr>
          <w:rFonts w:ascii="Calibri" w:hAnsi="Calibri" w:cs="Calibri"/>
          <w:lang w:val="en-GB"/>
        </w:rPr>
      </w:pPr>
      <w:r w:rsidRPr="00665B5B">
        <w:rPr>
          <w:rFonts w:ascii="Calibri" w:hAnsi="Calibri" w:cs="Calibri"/>
          <w:lang w:val="en-GB"/>
        </w:rPr>
        <w:t xml:space="preserve">Ensure that all our public services - including the criminal justice system, welfare, housing, schools, health and immigration departments - make tackling violence against women and girls a clear, resourced </w:t>
      </w:r>
      <w:r w:rsidR="008C6D16">
        <w:rPr>
          <w:rFonts w:ascii="Calibri" w:hAnsi="Calibri" w:cs="Calibri"/>
          <w:lang w:val="en-GB"/>
        </w:rPr>
        <w:t xml:space="preserve">and joined up </w:t>
      </w:r>
      <w:r w:rsidRPr="00665B5B">
        <w:rPr>
          <w:rFonts w:ascii="Calibri" w:hAnsi="Calibri" w:cs="Calibri"/>
          <w:lang w:val="en-GB"/>
        </w:rPr>
        <w:t>priority</w:t>
      </w:r>
      <w:r w:rsidR="008C6D16">
        <w:rPr>
          <w:rFonts w:ascii="Calibri" w:hAnsi="Calibri" w:cs="Calibri"/>
          <w:lang w:val="en-GB"/>
        </w:rPr>
        <w:t xml:space="preserve"> across the UK</w:t>
      </w:r>
      <w:r w:rsidRPr="00665B5B">
        <w:rPr>
          <w:rFonts w:ascii="Calibri" w:hAnsi="Calibri" w:cs="Calibri"/>
          <w:lang w:val="en-GB"/>
        </w:rPr>
        <w:t xml:space="preserve">. </w:t>
      </w:r>
    </w:p>
    <w:p w14:paraId="1C049332" w14:textId="77777777" w:rsidR="00665B5B" w:rsidRPr="00665B5B" w:rsidRDefault="00665B5B" w:rsidP="00665B5B">
      <w:pPr>
        <w:shd w:val="clear" w:color="auto" w:fill="FFFFFF"/>
        <w:rPr>
          <w:rFonts w:ascii="Calibri" w:hAnsi="Calibri" w:cs="Calibri"/>
          <w:lang w:val="en-GB"/>
        </w:rPr>
      </w:pPr>
    </w:p>
    <w:p w14:paraId="768F9677" w14:textId="0D659B29" w:rsidR="00665B5B" w:rsidRDefault="00665B5B" w:rsidP="00665B5B">
      <w:pPr>
        <w:shd w:val="clear" w:color="auto" w:fill="FFFFFF"/>
        <w:rPr>
          <w:rFonts w:ascii="Calibri" w:hAnsi="Calibri" w:cs="Calibri"/>
          <w:lang w:val="en-GB"/>
        </w:rPr>
      </w:pPr>
      <w:r w:rsidRPr="00665B5B">
        <w:rPr>
          <w:rFonts w:ascii="Calibri" w:hAnsi="Calibri" w:cs="Calibri"/>
          <w:lang w:val="en-GB"/>
        </w:rPr>
        <w:t>Thank you for your attention to our letter.  We look forward to receiving your response, please do not hesitate to get in touch if you have any questions about our priorities or our work more broadly.</w:t>
      </w:r>
    </w:p>
    <w:p w14:paraId="0DFE316A" w14:textId="6BBA67DA" w:rsidR="000B4EF5" w:rsidRDefault="000B4EF5" w:rsidP="00665B5B">
      <w:pPr>
        <w:shd w:val="clear" w:color="auto" w:fill="FFFFFF"/>
        <w:rPr>
          <w:rFonts w:ascii="Calibri" w:hAnsi="Calibri" w:cs="Calibri"/>
          <w:lang w:val="en-GB"/>
        </w:rPr>
      </w:pPr>
    </w:p>
    <w:p w14:paraId="692F06CF" w14:textId="611AD8BD" w:rsidR="000B4EF5" w:rsidRPr="00665B5B" w:rsidRDefault="000B4EF5" w:rsidP="00665B5B">
      <w:pPr>
        <w:shd w:val="clear" w:color="auto" w:fill="FFFFFF"/>
        <w:rPr>
          <w:rFonts w:ascii="Calibri" w:hAnsi="Calibri" w:cs="Calibri"/>
          <w:lang w:val="en-GB"/>
        </w:rPr>
      </w:pPr>
      <w:r>
        <w:rPr>
          <w:rFonts w:ascii="Calibri" w:hAnsi="Calibri" w:cs="Calibri"/>
          <w:lang w:val="en-GB"/>
        </w:rPr>
        <w:t>Yours sincerely</w:t>
      </w:r>
    </w:p>
    <w:p w14:paraId="14F245C1" w14:textId="19EF93AF" w:rsidR="000018A7" w:rsidRPr="000447FB" w:rsidRDefault="000018A7" w:rsidP="00983A41">
      <w:pPr>
        <w:shd w:val="clear" w:color="auto" w:fill="FFFFFF"/>
        <w:rPr>
          <w:rFonts w:ascii="Calibri" w:eastAsia="Times New Roman" w:hAnsi="Calibri" w:cs="Calibri"/>
          <w:color w:val="000000" w:themeColor="text1"/>
          <w:lang w:val="en-GB"/>
        </w:rPr>
      </w:pPr>
    </w:p>
    <w:p w14:paraId="698C8AA1" w14:textId="603F3A4B" w:rsidR="00277644" w:rsidRPr="000447FB" w:rsidRDefault="006E73CE" w:rsidP="00983A41">
      <w:pPr>
        <w:shd w:val="clear" w:color="auto" w:fill="FFFFFF"/>
        <w:rPr>
          <w:rFonts w:ascii="Calibri" w:eastAsia="Times New Roman" w:hAnsi="Calibri" w:cs="Calibri"/>
          <w:color w:val="000000" w:themeColor="text1"/>
          <w:lang w:val="en-GB"/>
        </w:rPr>
      </w:pPr>
      <w:r w:rsidRPr="000447FB">
        <w:rPr>
          <w:rFonts w:ascii="Calibri" w:hAnsi="Calibri" w:cs="Calibri"/>
          <w:noProof/>
        </w:rPr>
        <w:drawing>
          <wp:inline distT="0" distB="0" distL="0" distR="0" wp14:anchorId="4465FA16" wp14:editId="774DDE1A">
            <wp:extent cx="1741884" cy="5342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0985" cy="540114"/>
                    </a:xfrm>
                    <a:prstGeom prst="rect">
                      <a:avLst/>
                    </a:prstGeom>
                  </pic:spPr>
                </pic:pic>
              </a:graphicData>
            </a:graphic>
          </wp:inline>
        </w:drawing>
      </w:r>
      <w:r w:rsidR="00044E6D" w:rsidRPr="000447FB">
        <w:rPr>
          <w:rFonts w:ascii="Calibri" w:hAnsi="Calibri" w:cs="Calibri"/>
          <w:noProof/>
        </w:rPr>
        <w:t xml:space="preserve"> </w:t>
      </w:r>
    </w:p>
    <w:p w14:paraId="30DEEFE9" w14:textId="3841600F" w:rsidR="00D3740A" w:rsidRPr="000447FB" w:rsidRDefault="00D3740A" w:rsidP="00D3740A">
      <w:pPr>
        <w:rPr>
          <w:rFonts w:ascii="Calibri" w:hAnsi="Calibri" w:cs="Calibri"/>
          <w:color w:val="000000" w:themeColor="text1"/>
          <w:lang w:val="en-GB"/>
        </w:rPr>
      </w:pPr>
    </w:p>
    <w:p w14:paraId="7622EF19" w14:textId="74AC3A8A" w:rsidR="00E743EB" w:rsidRPr="000447FB" w:rsidRDefault="00E743EB" w:rsidP="002B4A1B">
      <w:pPr>
        <w:rPr>
          <w:rFonts w:ascii="Calibri" w:hAnsi="Calibri" w:cs="Calibri"/>
          <w:color w:val="000000" w:themeColor="text1"/>
          <w:lang w:val="en-GB"/>
        </w:rPr>
      </w:pPr>
      <w:r w:rsidRPr="000447FB">
        <w:rPr>
          <w:rFonts w:ascii="Calibri" w:hAnsi="Calibri" w:cs="Calibri"/>
          <w:color w:val="000000" w:themeColor="text1"/>
          <w:lang w:val="en-GB"/>
        </w:rPr>
        <w:t xml:space="preserve">Sarah Green </w:t>
      </w:r>
    </w:p>
    <w:p w14:paraId="75161085" w14:textId="7ED66DBE" w:rsidR="002B4A1B" w:rsidRPr="000447FB" w:rsidRDefault="002B4A1B" w:rsidP="002B4A1B">
      <w:pPr>
        <w:rPr>
          <w:rFonts w:ascii="Calibri" w:hAnsi="Calibri" w:cs="Calibri"/>
          <w:color w:val="000000" w:themeColor="text1"/>
          <w:lang w:val="en-GB"/>
        </w:rPr>
      </w:pPr>
      <w:r w:rsidRPr="000447FB">
        <w:rPr>
          <w:rFonts w:ascii="Calibri" w:hAnsi="Calibri" w:cs="Calibri"/>
          <w:color w:val="000000" w:themeColor="text1"/>
          <w:lang w:val="en-GB"/>
        </w:rPr>
        <w:t>Director, End Violence Against Women Coalition</w:t>
      </w:r>
    </w:p>
    <w:p w14:paraId="3EC2CB56" w14:textId="3F0EE3DC" w:rsidR="00E0578B" w:rsidRPr="000447FB" w:rsidRDefault="00E0578B" w:rsidP="002B4A1B">
      <w:pPr>
        <w:rPr>
          <w:rFonts w:ascii="Calibri" w:eastAsia="Times New Roman" w:hAnsi="Calibri" w:cs="Calibri"/>
          <w:color w:val="000000" w:themeColor="text1"/>
          <w:bdr w:val="none" w:sz="0" w:space="0" w:color="auto"/>
          <w:lang w:val="en-GB"/>
        </w:rPr>
      </w:pPr>
    </w:p>
    <w:p w14:paraId="3948428B" w14:textId="77777777" w:rsidR="00F31A5B" w:rsidRPr="000447FB" w:rsidRDefault="00F31A5B" w:rsidP="002B4A1B">
      <w:pPr>
        <w:rPr>
          <w:rFonts w:ascii="Calibri" w:eastAsia="Times New Roman" w:hAnsi="Calibri" w:cs="Calibri"/>
          <w:color w:val="000000" w:themeColor="text1"/>
          <w:bdr w:val="none" w:sz="0" w:space="0" w:color="auto"/>
          <w:lang w:val="en-GB"/>
        </w:rPr>
      </w:pPr>
    </w:p>
    <w:p w14:paraId="72794FEF" w14:textId="033D1826" w:rsidR="00044E6D" w:rsidRPr="000447FB" w:rsidRDefault="00044E6D" w:rsidP="002B4A1B">
      <w:pPr>
        <w:rPr>
          <w:rFonts w:ascii="Calibri" w:eastAsia="Times New Roman" w:hAnsi="Calibri" w:cs="Calibri"/>
          <w:color w:val="000000" w:themeColor="text1"/>
          <w:bdr w:val="none" w:sz="0" w:space="0" w:color="auto"/>
          <w:lang w:val="en-GB"/>
        </w:rPr>
      </w:pPr>
    </w:p>
    <w:sectPr w:rsidR="00044E6D" w:rsidRPr="000447FB" w:rsidSect="005214F4">
      <w:headerReference w:type="default" r:id="rId9"/>
      <w:footerReference w:type="even" r:id="rId10"/>
      <w:footerReference w:type="default" r:id="rId11"/>
      <w:headerReference w:type="first" r:id="rId12"/>
      <w:footerReference w:type="first" r:id="rId13"/>
      <w:pgSz w:w="11900" w:h="16840"/>
      <w:pgMar w:top="1440" w:right="1133" w:bottom="1440" w:left="1276" w:header="708"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A7787" w14:textId="77777777" w:rsidR="00B91556" w:rsidRDefault="00B91556">
      <w:r>
        <w:separator/>
      </w:r>
    </w:p>
  </w:endnote>
  <w:endnote w:type="continuationSeparator" w:id="0">
    <w:p w14:paraId="350E8D31" w14:textId="77777777" w:rsidR="00B91556" w:rsidRDefault="00B91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A25B1" w14:textId="77777777" w:rsidR="00D3740A" w:rsidRPr="00A34FA7" w:rsidRDefault="00D3740A" w:rsidP="00D3740A">
    <w:pPr>
      <w:pStyle w:val="Footer"/>
      <w:tabs>
        <w:tab w:val="clear" w:pos="9026"/>
        <w:tab w:val="right" w:pos="9491"/>
      </w:tabs>
      <w:rPr>
        <w:color w:val="636363"/>
        <w:u w:color="808080"/>
      </w:rPr>
    </w:pPr>
    <w:r>
      <w:rPr>
        <w:color w:val="636363"/>
        <w:u w:color="808080"/>
      </w:rPr>
      <w:t>End Violence Against Women Coalition</w:t>
    </w:r>
    <w:r>
      <w:rPr>
        <w:color w:val="636363"/>
        <w:sz w:val="18"/>
        <w:szCs w:val="18"/>
        <w:u w:color="7F7F7F"/>
      </w:rPr>
      <w:t xml:space="preserve"> </w:t>
    </w:r>
    <w:r>
      <w:rPr>
        <w:color w:val="636363"/>
        <w:sz w:val="18"/>
        <w:szCs w:val="18"/>
        <w:u w:color="7F7F7F"/>
      </w:rPr>
      <w:tab/>
    </w:r>
    <w:r>
      <w:rPr>
        <w:color w:val="636363"/>
        <w:sz w:val="18"/>
        <w:szCs w:val="18"/>
        <w:u w:color="7F7F7F"/>
      </w:rPr>
      <w:tab/>
      <w:t>www.endviolenceagainstwomen.org.uk</w:t>
    </w:r>
  </w:p>
  <w:p w14:paraId="3A34C84D" w14:textId="77777777" w:rsidR="00D3740A" w:rsidRDefault="00D3740A" w:rsidP="00D3740A">
    <w:pPr>
      <w:pStyle w:val="Footer"/>
      <w:tabs>
        <w:tab w:val="clear" w:pos="9026"/>
        <w:tab w:val="right" w:pos="9471"/>
      </w:tabs>
      <w:jc w:val="both"/>
      <w:rPr>
        <w:color w:val="636363"/>
        <w:sz w:val="18"/>
        <w:szCs w:val="18"/>
        <w:u w:color="7F7F7F"/>
      </w:rPr>
    </w:pPr>
    <w:r>
      <w:rPr>
        <w:color w:val="636363"/>
        <w:sz w:val="18"/>
        <w:szCs w:val="18"/>
        <w:u w:color="808080"/>
      </w:rPr>
      <w:t xml:space="preserve">134 Southbank House, Black Prince Road, London, SE1 7SJ </w:t>
    </w:r>
    <w:r>
      <w:rPr>
        <w:color w:val="636363"/>
        <w:sz w:val="18"/>
        <w:szCs w:val="18"/>
        <w:u w:color="7F7F7F"/>
      </w:rPr>
      <w:tab/>
      <w:t xml:space="preserve">   </w:t>
    </w:r>
    <w:r>
      <w:rPr>
        <w:color w:val="636363"/>
        <w:sz w:val="18"/>
        <w:szCs w:val="18"/>
        <w:u w:color="7F7F7F"/>
      </w:rPr>
      <w:tab/>
    </w:r>
  </w:p>
  <w:p w14:paraId="15F4F303" w14:textId="77777777" w:rsidR="00D3740A" w:rsidRDefault="00D3740A" w:rsidP="00D3740A">
    <w:pPr>
      <w:pStyle w:val="Footer"/>
      <w:tabs>
        <w:tab w:val="clear" w:pos="9026"/>
        <w:tab w:val="right" w:pos="9471"/>
      </w:tabs>
      <w:jc w:val="both"/>
      <w:rPr>
        <w:color w:val="636363"/>
        <w:sz w:val="18"/>
        <w:szCs w:val="18"/>
        <w:u w:color="7F7F7F"/>
      </w:rPr>
    </w:pPr>
    <w:proofErr w:type="gramStart"/>
    <w:r>
      <w:rPr>
        <w:color w:val="636363"/>
        <w:sz w:val="18"/>
        <w:szCs w:val="18"/>
        <w:u w:color="7F7F7F"/>
      </w:rPr>
      <w:t>Tel  +</w:t>
    </w:r>
    <w:proofErr w:type="gramEnd"/>
    <w:r>
      <w:rPr>
        <w:color w:val="636363"/>
        <w:sz w:val="18"/>
        <w:szCs w:val="18"/>
        <w:u w:color="7F7F7F"/>
      </w:rPr>
      <w:t>44 (0)20 3735 8219</w:t>
    </w:r>
    <w:r>
      <w:rPr>
        <w:color w:val="636363"/>
        <w:sz w:val="18"/>
        <w:szCs w:val="18"/>
        <w:u w:color="808080"/>
      </w:rPr>
      <w:tab/>
    </w:r>
    <w:r>
      <w:rPr>
        <w:color w:val="636363"/>
        <w:sz w:val="18"/>
        <w:szCs w:val="18"/>
        <w:u w:color="808080"/>
      </w:rPr>
      <w:tab/>
    </w:r>
    <w:r>
      <w:rPr>
        <w:color w:val="636363"/>
        <w:sz w:val="18"/>
        <w:szCs w:val="18"/>
        <w:u w:color="7F7F7F"/>
      </w:rPr>
      <w:t>Registered Charity No. 1161132</w:t>
    </w:r>
  </w:p>
  <w:p w14:paraId="711B870A" w14:textId="77777777" w:rsidR="00D3740A" w:rsidRPr="00A34FA7" w:rsidRDefault="00D3740A" w:rsidP="00D3740A">
    <w:pPr>
      <w:pStyle w:val="Footer"/>
      <w:tabs>
        <w:tab w:val="clear" w:pos="9026"/>
        <w:tab w:val="right" w:pos="9471"/>
      </w:tabs>
      <w:rPr>
        <w:color w:val="636363"/>
        <w:sz w:val="18"/>
        <w:szCs w:val="18"/>
      </w:rPr>
    </w:pPr>
    <w:r>
      <w:rPr>
        <w:color w:val="636363"/>
        <w:sz w:val="18"/>
        <w:szCs w:val="18"/>
        <w:u w:color="7F7F7F"/>
      </w:rPr>
      <w:t xml:space="preserve">Email  </w:t>
    </w:r>
    <w:hyperlink r:id="rId1" w:history="1">
      <w:r>
        <w:rPr>
          <w:rStyle w:val="Hyperlink0"/>
        </w:rPr>
        <w:t>admin@evaw.org.uk</w:t>
      </w:r>
    </w:hyperlink>
    <w:r>
      <w:rPr>
        <w:color w:val="636363"/>
        <w:sz w:val="18"/>
        <w:szCs w:val="18"/>
      </w:rPr>
      <w:t xml:space="preserve"> </w:t>
    </w:r>
    <w:r>
      <w:rPr>
        <w:color w:val="636363"/>
        <w:sz w:val="18"/>
        <w:szCs w:val="18"/>
      </w:rPr>
      <w:tab/>
    </w:r>
    <w:r>
      <w:rPr>
        <w:color w:val="636363"/>
        <w:sz w:val="18"/>
        <w:szCs w:val="18"/>
      </w:rPr>
      <w:tab/>
    </w:r>
    <w:r>
      <w:rPr>
        <w:color w:val="636363"/>
        <w:sz w:val="18"/>
        <w:szCs w:val="18"/>
        <w:u w:color="7F7F7F"/>
      </w:rPr>
      <w:t>Company Registration No. 07317881</w:t>
    </w:r>
  </w:p>
  <w:p w14:paraId="3A9EDBE7" w14:textId="27E5513C" w:rsidR="00574D30" w:rsidRPr="00D3740A" w:rsidRDefault="00574D30" w:rsidP="00D374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F1189" w14:textId="77777777" w:rsidR="005214F4" w:rsidRPr="005214F4" w:rsidRDefault="005214F4" w:rsidP="005214F4">
    <w:pPr>
      <w:pStyle w:val="Footer"/>
      <w:tabs>
        <w:tab w:val="clear" w:pos="9026"/>
        <w:tab w:val="right" w:pos="9491"/>
      </w:tabs>
      <w:rPr>
        <w:color w:val="636363"/>
        <w:sz w:val="20"/>
        <w:szCs w:val="20"/>
        <w:u w:color="808080"/>
      </w:rPr>
    </w:pPr>
    <w:r w:rsidRPr="005214F4">
      <w:rPr>
        <w:color w:val="636363"/>
        <w:sz w:val="20"/>
        <w:szCs w:val="20"/>
        <w:u w:color="808080"/>
      </w:rPr>
      <w:t>End Violence Against Women Coalition</w:t>
    </w:r>
    <w:r w:rsidRPr="005214F4">
      <w:rPr>
        <w:color w:val="636363"/>
        <w:sz w:val="20"/>
        <w:szCs w:val="20"/>
        <w:u w:color="7F7F7F"/>
      </w:rPr>
      <w:t xml:space="preserve"> </w:t>
    </w:r>
    <w:r w:rsidRPr="005214F4">
      <w:rPr>
        <w:color w:val="636363"/>
        <w:sz w:val="20"/>
        <w:szCs w:val="20"/>
        <w:u w:color="7F7F7F"/>
      </w:rPr>
      <w:tab/>
    </w:r>
    <w:r w:rsidRPr="005214F4">
      <w:rPr>
        <w:color w:val="636363"/>
        <w:sz w:val="20"/>
        <w:szCs w:val="20"/>
        <w:u w:color="7F7F7F"/>
      </w:rPr>
      <w:tab/>
      <w:t>www.endviolenceagainstwomen.org.uk</w:t>
    </w:r>
  </w:p>
  <w:p w14:paraId="64607DF9" w14:textId="368B6029" w:rsidR="005214F4" w:rsidRPr="005214F4" w:rsidRDefault="00B40C37" w:rsidP="005214F4">
    <w:pPr>
      <w:pStyle w:val="Footer"/>
      <w:tabs>
        <w:tab w:val="clear" w:pos="9026"/>
        <w:tab w:val="right" w:pos="9471"/>
      </w:tabs>
      <w:jc w:val="both"/>
      <w:rPr>
        <w:color w:val="636363"/>
        <w:sz w:val="20"/>
        <w:szCs w:val="20"/>
        <w:u w:color="7F7F7F"/>
      </w:rPr>
    </w:pPr>
    <w:r>
      <w:rPr>
        <w:color w:val="636363"/>
        <w:sz w:val="20"/>
        <w:szCs w:val="20"/>
        <w:u w:color="808080"/>
      </w:rPr>
      <w:t>1</w:t>
    </w:r>
    <w:r w:rsidR="009B4852">
      <w:rPr>
        <w:color w:val="636363"/>
        <w:sz w:val="20"/>
        <w:szCs w:val="20"/>
        <w:u w:color="808080"/>
      </w:rPr>
      <w:t>04</w:t>
    </w:r>
    <w:r>
      <w:rPr>
        <w:color w:val="636363"/>
        <w:sz w:val="20"/>
        <w:szCs w:val="20"/>
        <w:u w:color="808080"/>
      </w:rPr>
      <w:t xml:space="preserve"> China Works</w:t>
    </w:r>
    <w:r w:rsidR="005214F4" w:rsidRPr="005214F4">
      <w:rPr>
        <w:color w:val="636363"/>
        <w:sz w:val="20"/>
        <w:szCs w:val="20"/>
        <w:u w:color="808080"/>
      </w:rPr>
      <w:t xml:space="preserve">, Black Prince Road, London, SE1 7SJ </w:t>
    </w:r>
    <w:r w:rsidR="005214F4" w:rsidRPr="005214F4">
      <w:rPr>
        <w:color w:val="636363"/>
        <w:sz w:val="20"/>
        <w:szCs w:val="20"/>
        <w:u w:color="7F7F7F"/>
      </w:rPr>
      <w:tab/>
    </w:r>
  </w:p>
  <w:p w14:paraId="64CDA50D" w14:textId="77777777" w:rsidR="005214F4" w:rsidRPr="005214F4" w:rsidRDefault="005214F4" w:rsidP="005214F4">
    <w:pPr>
      <w:pStyle w:val="Footer"/>
      <w:tabs>
        <w:tab w:val="clear" w:pos="9026"/>
        <w:tab w:val="right" w:pos="9471"/>
      </w:tabs>
      <w:jc w:val="both"/>
      <w:rPr>
        <w:color w:val="636363"/>
        <w:sz w:val="20"/>
        <w:szCs w:val="20"/>
        <w:u w:color="7F7F7F"/>
      </w:rPr>
    </w:pPr>
    <w:proofErr w:type="gramStart"/>
    <w:r w:rsidRPr="005214F4">
      <w:rPr>
        <w:color w:val="636363"/>
        <w:sz w:val="20"/>
        <w:szCs w:val="20"/>
        <w:u w:color="7F7F7F"/>
      </w:rPr>
      <w:t>Tel  +</w:t>
    </w:r>
    <w:proofErr w:type="gramEnd"/>
    <w:r w:rsidRPr="005214F4">
      <w:rPr>
        <w:color w:val="636363"/>
        <w:sz w:val="20"/>
        <w:szCs w:val="20"/>
        <w:u w:color="7F7F7F"/>
      </w:rPr>
      <w:t>44 (0)20 3735 8219</w:t>
    </w:r>
    <w:r w:rsidRPr="005214F4">
      <w:rPr>
        <w:color w:val="636363"/>
        <w:sz w:val="20"/>
        <w:szCs w:val="20"/>
        <w:u w:color="808080"/>
      </w:rPr>
      <w:tab/>
    </w:r>
    <w:r w:rsidRPr="005214F4">
      <w:rPr>
        <w:color w:val="636363"/>
        <w:sz w:val="20"/>
        <w:szCs w:val="20"/>
        <w:u w:color="808080"/>
      </w:rPr>
      <w:tab/>
    </w:r>
    <w:r w:rsidRPr="005214F4">
      <w:rPr>
        <w:color w:val="636363"/>
        <w:sz w:val="20"/>
        <w:szCs w:val="20"/>
        <w:u w:color="7F7F7F"/>
      </w:rPr>
      <w:t>Registered Charity No. 1161132</w:t>
    </w:r>
  </w:p>
  <w:p w14:paraId="4041DDA2" w14:textId="77777777" w:rsidR="005214F4" w:rsidRPr="005214F4" w:rsidRDefault="005214F4" w:rsidP="005214F4">
    <w:pPr>
      <w:pStyle w:val="Footer"/>
      <w:tabs>
        <w:tab w:val="clear" w:pos="9026"/>
        <w:tab w:val="right" w:pos="9471"/>
      </w:tabs>
      <w:rPr>
        <w:color w:val="636363"/>
        <w:sz w:val="20"/>
        <w:szCs w:val="20"/>
      </w:rPr>
    </w:pPr>
    <w:r w:rsidRPr="005214F4">
      <w:rPr>
        <w:color w:val="636363"/>
        <w:sz w:val="20"/>
        <w:szCs w:val="20"/>
        <w:u w:color="7F7F7F"/>
      </w:rPr>
      <w:t xml:space="preserve">Email  </w:t>
    </w:r>
    <w:hyperlink r:id="rId1" w:history="1">
      <w:r w:rsidRPr="005214F4">
        <w:rPr>
          <w:rStyle w:val="Hyperlink0"/>
          <w:rFonts w:ascii="Calibri" w:hAnsi="Calibri"/>
          <w:sz w:val="20"/>
          <w:szCs w:val="20"/>
        </w:rPr>
        <w:t>admin@evaw.org.uk</w:t>
      </w:r>
    </w:hyperlink>
    <w:r w:rsidRPr="005214F4">
      <w:rPr>
        <w:color w:val="636363"/>
        <w:sz w:val="20"/>
        <w:szCs w:val="20"/>
      </w:rPr>
      <w:t xml:space="preserve"> </w:t>
    </w:r>
    <w:r w:rsidRPr="005214F4">
      <w:rPr>
        <w:color w:val="636363"/>
        <w:sz w:val="20"/>
        <w:szCs w:val="20"/>
      </w:rPr>
      <w:tab/>
    </w:r>
    <w:r w:rsidRPr="005214F4">
      <w:rPr>
        <w:color w:val="636363"/>
        <w:sz w:val="20"/>
        <w:szCs w:val="20"/>
      </w:rPr>
      <w:tab/>
    </w:r>
    <w:r w:rsidRPr="005214F4">
      <w:rPr>
        <w:color w:val="636363"/>
        <w:sz w:val="20"/>
        <w:szCs w:val="20"/>
        <w:u w:color="7F7F7F"/>
      </w:rPr>
      <w:t>Company Registration No. 07317881</w:t>
    </w:r>
  </w:p>
  <w:p w14:paraId="00696F5F" w14:textId="50A78948" w:rsidR="00574D30" w:rsidRPr="005214F4" w:rsidRDefault="00574D30" w:rsidP="005214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E1C0F" w14:textId="77777777" w:rsidR="005214F4" w:rsidRPr="005214F4" w:rsidRDefault="005214F4" w:rsidP="005214F4">
    <w:pPr>
      <w:pStyle w:val="Footer"/>
      <w:tabs>
        <w:tab w:val="clear" w:pos="9026"/>
        <w:tab w:val="right" w:pos="9491"/>
      </w:tabs>
      <w:rPr>
        <w:color w:val="636363"/>
        <w:sz w:val="20"/>
        <w:szCs w:val="20"/>
        <w:u w:color="808080"/>
      </w:rPr>
    </w:pPr>
    <w:r w:rsidRPr="005214F4">
      <w:rPr>
        <w:color w:val="636363"/>
        <w:sz w:val="20"/>
        <w:szCs w:val="20"/>
        <w:u w:color="808080"/>
      </w:rPr>
      <w:t>End Violence Against Women Coalition</w:t>
    </w:r>
    <w:r w:rsidRPr="005214F4">
      <w:rPr>
        <w:color w:val="636363"/>
        <w:sz w:val="20"/>
        <w:szCs w:val="20"/>
        <w:u w:color="7F7F7F"/>
      </w:rPr>
      <w:t xml:space="preserve"> </w:t>
    </w:r>
    <w:r w:rsidRPr="005214F4">
      <w:rPr>
        <w:color w:val="636363"/>
        <w:sz w:val="20"/>
        <w:szCs w:val="20"/>
        <w:u w:color="7F7F7F"/>
      </w:rPr>
      <w:tab/>
    </w:r>
    <w:r w:rsidRPr="005214F4">
      <w:rPr>
        <w:color w:val="636363"/>
        <w:sz w:val="20"/>
        <w:szCs w:val="20"/>
        <w:u w:color="7F7F7F"/>
      </w:rPr>
      <w:tab/>
      <w:t>www.endviolenceagainstwomen.org.uk</w:t>
    </w:r>
  </w:p>
  <w:p w14:paraId="37D71543" w14:textId="231D96F2" w:rsidR="005214F4" w:rsidRPr="005214F4" w:rsidRDefault="005214F4" w:rsidP="005214F4">
    <w:pPr>
      <w:pStyle w:val="Footer"/>
      <w:tabs>
        <w:tab w:val="clear" w:pos="9026"/>
        <w:tab w:val="right" w:pos="9471"/>
      </w:tabs>
      <w:jc w:val="both"/>
      <w:rPr>
        <w:color w:val="636363"/>
        <w:sz w:val="20"/>
        <w:szCs w:val="20"/>
        <w:u w:color="7F7F7F"/>
      </w:rPr>
    </w:pPr>
    <w:r w:rsidRPr="005214F4">
      <w:rPr>
        <w:color w:val="636363"/>
        <w:sz w:val="20"/>
        <w:szCs w:val="20"/>
        <w:u w:color="808080"/>
      </w:rPr>
      <w:t>1</w:t>
    </w:r>
    <w:r w:rsidR="009B4852">
      <w:rPr>
        <w:color w:val="636363"/>
        <w:sz w:val="20"/>
        <w:szCs w:val="20"/>
        <w:u w:color="808080"/>
      </w:rPr>
      <w:t>o4</w:t>
    </w:r>
    <w:r w:rsidRPr="005214F4">
      <w:rPr>
        <w:color w:val="636363"/>
        <w:sz w:val="20"/>
        <w:szCs w:val="20"/>
        <w:u w:color="808080"/>
      </w:rPr>
      <w:t xml:space="preserve"> </w:t>
    </w:r>
    <w:r w:rsidR="00B40C37">
      <w:rPr>
        <w:color w:val="636363"/>
        <w:sz w:val="20"/>
        <w:szCs w:val="20"/>
        <w:u w:color="808080"/>
      </w:rPr>
      <w:t>China Works</w:t>
    </w:r>
    <w:r w:rsidRPr="005214F4">
      <w:rPr>
        <w:color w:val="636363"/>
        <w:sz w:val="20"/>
        <w:szCs w:val="20"/>
        <w:u w:color="808080"/>
      </w:rPr>
      <w:t xml:space="preserve">, Black Prince Road, London, SE1 7SJ </w:t>
    </w:r>
    <w:r w:rsidRPr="005214F4">
      <w:rPr>
        <w:color w:val="636363"/>
        <w:sz w:val="20"/>
        <w:szCs w:val="20"/>
        <w:u w:color="7F7F7F"/>
      </w:rPr>
      <w:tab/>
      <w:t xml:space="preserve">   </w:t>
    </w:r>
  </w:p>
  <w:p w14:paraId="51576C74" w14:textId="77777777" w:rsidR="005214F4" w:rsidRPr="005214F4" w:rsidRDefault="005214F4" w:rsidP="005214F4">
    <w:pPr>
      <w:pStyle w:val="Footer"/>
      <w:tabs>
        <w:tab w:val="clear" w:pos="9026"/>
        <w:tab w:val="right" w:pos="9471"/>
      </w:tabs>
      <w:jc w:val="both"/>
      <w:rPr>
        <w:color w:val="636363"/>
        <w:sz w:val="20"/>
        <w:szCs w:val="20"/>
        <w:u w:color="7F7F7F"/>
      </w:rPr>
    </w:pPr>
    <w:proofErr w:type="gramStart"/>
    <w:r w:rsidRPr="005214F4">
      <w:rPr>
        <w:color w:val="636363"/>
        <w:sz w:val="20"/>
        <w:szCs w:val="20"/>
        <w:u w:color="7F7F7F"/>
      </w:rPr>
      <w:t>Tel  +</w:t>
    </w:r>
    <w:proofErr w:type="gramEnd"/>
    <w:r w:rsidRPr="005214F4">
      <w:rPr>
        <w:color w:val="636363"/>
        <w:sz w:val="20"/>
        <w:szCs w:val="20"/>
        <w:u w:color="7F7F7F"/>
      </w:rPr>
      <w:t>44 (0)20 3735 8219</w:t>
    </w:r>
    <w:r w:rsidRPr="005214F4">
      <w:rPr>
        <w:color w:val="636363"/>
        <w:sz w:val="20"/>
        <w:szCs w:val="20"/>
        <w:u w:color="808080"/>
      </w:rPr>
      <w:tab/>
    </w:r>
    <w:r w:rsidRPr="005214F4">
      <w:rPr>
        <w:color w:val="636363"/>
        <w:sz w:val="20"/>
        <w:szCs w:val="20"/>
        <w:u w:color="808080"/>
      </w:rPr>
      <w:tab/>
    </w:r>
    <w:r w:rsidRPr="005214F4">
      <w:rPr>
        <w:color w:val="636363"/>
        <w:sz w:val="20"/>
        <w:szCs w:val="20"/>
        <w:u w:color="7F7F7F"/>
      </w:rPr>
      <w:t>Registered Charity No. 1161132</w:t>
    </w:r>
  </w:p>
  <w:p w14:paraId="21E87210" w14:textId="77777777" w:rsidR="005214F4" w:rsidRPr="005214F4" w:rsidRDefault="005214F4" w:rsidP="005214F4">
    <w:pPr>
      <w:pStyle w:val="Footer"/>
      <w:tabs>
        <w:tab w:val="clear" w:pos="9026"/>
        <w:tab w:val="right" w:pos="9471"/>
      </w:tabs>
      <w:rPr>
        <w:color w:val="636363"/>
        <w:sz w:val="20"/>
        <w:szCs w:val="20"/>
      </w:rPr>
    </w:pPr>
    <w:r w:rsidRPr="005214F4">
      <w:rPr>
        <w:color w:val="636363"/>
        <w:sz w:val="20"/>
        <w:szCs w:val="20"/>
        <w:u w:color="7F7F7F"/>
      </w:rPr>
      <w:t xml:space="preserve">Email  </w:t>
    </w:r>
    <w:hyperlink r:id="rId1" w:history="1">
      <w:r w:rsidRPr="005214F4">
        <w:rPr>
          <w:rStyle w:val="Hyperlink0"/>
          <w:rFonts w:ascii="Calibri" w:hAnsi="Calibri"/>
          <w:sz w:val="20"/>
          <w:szCs w:val="20"/>
        </w:rPr>
        <w:t>admin@evaw.org.uk</w:t>
      </w:r>
    </w:hyperlink>
    <w:r w:rsidRPr="005214F4">
      <w:rPr>
        <w:color w:val="636363"/>
        <w:sz w:val="20"/>
        <w:szCs w:val="20"/>
      </w:rPr>
      <w:t xml:space="preserve"> </w:t>
    </w:r>
    <w:r w:rsidRPr="005214F4">
      <w:rPr>
        <w:color w:val="636363"/>
        <w:sz w:val="20"/>
        <w:szCs w:val="20"/>
      </w:rPr>
      <w:tab/>
    </w:r>
    <w:r w:rsidRPr="005214F4">
      <w:rPr>
        <w:color w:val="636363"/>
        <w:sz w:val="20"/>
        <w:szCs w:val="20"/>
      </w:rPr>
      <w:tab/>
    </w:r>
    <w:r w:rsidRPr="005214F4">
      <w:rPr>
        <w:color w:val="636363"/>
        <w:sz w:val="20"/>
        <w:szCs w:val="20"/>
        <w:u w:color="7F7F7F"/>
      </w:rPr>
      <w:t>Company Registration No. 07317881</w:t>
    </w:r>
  </w:p>
  <w:p w14:paraId="4BEE06F7" w14:textId="77777777" w:rsidR="005214F4" w:rsidRDefault="005214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C7767" w14:textId="77777777" w:rsidR="00B91556" w:rsidRDefault="00B91556">
      <w:r>
        <w:separator/>
      </w:r>
    </w:p>
  </w:footnote>
  <w:footnote w:type="continuationSeparator" w:id="0">
    <w:p w14:paraId="58FD4408" w14:textId="77777777" w:rsidR="00B91556" w:rsidRDefault="00B91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DCD56" w14:textId="190E8255" w:rsidR="00574D30" w:rsidRPr="005214F4" w:rsidRDefault="005214F4" w:rsidP="005214F4">
    <w:pPr>
      <w:pStyle w:val="Header"/>
      <w:tabs>
        <w:tab w:val="clear" w:pos="4513"/>
        <w:tab w:val="clear" w:pos="9026"/>
        <w:tab w:val="left" w:pos="8451"/>
      </w:tabs>
      <w:ind w:left="2880"/>
      <w:rPr>
        <w:lang w:val="en-GB"/>
      </w:rPr>
    </w:pPr>
    <w:r>
      <w:rPr>
        <w:lang w:val="en-G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DC9AA" w14:textId="5CAABC4D" w:rsidR="005214F4" w:rsidRDefault="005214F4">
    <w:pPr>
      <w:pStyle w:val="Header"/>
    </w:pPr>
    <w:r>
      <w:rPr>
        <w:noProof/>
        <w:lang w:val="en-GB" w:eastAsia="en-GB"/>
      </w:rPr>
      <w:drawing>
        <wp:anchor distT="152400" distB="152400" distL="152400" distR="152400" simplePos="0" relativeHeight="251659264" behindDoc="1" locked="0" layoutInCell="1" allowOverlap="1" wp14:anchorId="1D06B343" wp14:editId="7CD2EA5A">
          <wp:simplePos x="0" y="0"/>
          <wp:positionH relativeFrom="page">
            <wp:posOffset>5878195</wp:posOffset>
          </wp:positionH>
          <wp:positionV relativeFrom="page">
            <wp:posOffset>225771</wp:posOffset>
          </wp:positionV>
          <wp:extent cx="1219200" cy="1621156"/>
          <wp:effectExtent l="0" t="0" r="0" b="0"/>
          <wp:wrapNone/>
          <wp:docPr id="3" name="officeArt object" descr="C:\Users\aruddlesden\Dropbox\Organisational\Logos, letterheads etc\EVAW Logo\EVAW Logo.bmp"/>
          <wp:cNvGraphicFramePr/>
          <a:graphic xmlns:a="http://schemas.openxmlformats.org/drawingml/2006/main">
            <a:graphicData uri="http://schemas.openxmlformats.org/drawingml/2006/picture">
              <pic:pic xmlns:pic="http://schemas.openxmlformats.org/drawingml/2006/picture">
                <pic:nvPicPr>
                  <pic:cNvPr id="1073741825" name="image1.png" descr="C:\Users\aruddlesden\Dropbox\Organisational\Logos, letterheads etc\EVAW Logo\EVAW Logo.bmp"/>
                  <pic:cNvPicPr>
                    <a:picLocks noChangeAspect="1"/>
                  </pic:cNvPicPr>
                </pic:nvPicPr>
                <pic:blipFill>
                  <a:blip r:embed="rId1"/>
                  <a:stretch>
                    <a:fillRect/>
                  </a:stretch>
                </pic:blipFill>
                <pic:spPr>
                  <a:xfrm>
                    <a:off x="0" y="0"/>
                    <a:ext cx="1219200" cy="1621156"/>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71AEF"/>
    <w:multiLevelType w:val="hybridMultilevel"/>
    <w:tmpl w:val="6BFC178E"/>
    <w:lvl w:ilvl="0" w:tplc="D7A4715A">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913001"/>
    <w:multiLevelType w:val="hybridMultilevel"/>
    <w:tmpl w:val="A68E4952"/>
    <w:lvl w:ilvl="0" w:tplc="B1102728">
      <w:start w:val="5"/>
      <w:numFmt w:val="bullet"/>
      <w:lvlText w:val=""/>
      <w:lvlJc w:val="left"/>
      <w:pPr>
        <w:ind w:left="720" w:hanging="360"/>
      </w:pPr>
      <w:rPr>
        <w:rFonts w:ascii="Symbol" w:eastAsia="Arial"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12151C"/>
    <w:multiLevelType w:val="hybridMultilevel"/>
    <w:tmpl w:val="05E210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0AD1C15"/>
    <w:multiLevelType w:val="hybridMultilevel"/>
    <w:tmpl w:val="09067F86"/>
    <w:lvl w:ilvl="0" w:tplc="7FC8849E">
      <w:start w:val="5"/>
      <w:numFmt w:val="bullet"/>
      <w:lvlText w:val=""/>
      <w:lvlJc w:val="left"/>
      <w:pPr>
        <w:ind w:left="720" w:hanging="360"/>
      </w:pPr>
      <w:rPr>
        <w:rFonts w:ascii="Symbol" w:eastAsia="Arial Unicode MS"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7509C5"/>
    <w:multiLevelType w:val="hybridMultilevel"/>
    <w:tmpl w:val="7FE01DE2"/>
    <w:lvl w:ilvl="0" w:tplc="7F46FF1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D30"/>
    <w:rsid w:val="000018A7"/>
    <w:rsid w:val="0002219B"/>
    <w:rsid w:val="000447FB"/>
    <w:rsid w:val="00044E6D"/>
    <w:rsid w:val="00060CFA"/>
    <w:rsid w:val="000762B1"/>
    <w:rsid w:val="000B4EF5"/>
    <w:rsid w:val="00133B63"/>
    <w:rsid w:val="00157421"/>
    <w:rsid w:val="0015772C"/>
    <w:rsid w:val="00162CB9"/>
    <w:rsid w:val="00176306"/>
    <w:rsid w:val="001A3967"/>
    <w:rsid w:val="001B46A7"/>
    <w:rsid w:val="001C5954"/>
    <w:rsid w:val="002576B8"/>
    <w:rsid w:val="00277644"/>
    <w:rsid w:val="0028579E"/>
    <w:rsid w:val="002A2076"/>
    <w:rsid w:val="002B4A1B"/>
    <w:rsid w:val="00330A77"/>
    <w:rsid w:val="003508B6"/>
    <w:rsid w:val="0035680F"/>
    <w:rsid w:val="0038153A"/>
    <w:rsid w:val="00386C43"/>
    <w:rsid w:val="00392B0F"/>
    <w:rsid w:val="003F54D2"/>
    <w:rsid w:val="00443F98"/>
    <w:rsid w:val="00446620"/>
    <w:rsid w:val="0045168F"/>
    <w:rsid w:val="004B0965"/>
    <w:rsid w:val="005002F4"/>
    <w:rsid w:val="005214F4"/>
    <w:rsid w:val="00521553"/>
    <w:rsid w:val="005662A0"/>
    <w:rsid w:val="00574D30"/>
    <w:rsid w:val="0058398D"/>
    <w:rsid w:val="00624CAF"/>
    <w:rsid w:val="00625092"/>
    <w:rsid w:val="00636A4A"/>
    <w:rsid w:val="00645186"/>
    <w:rsid w:val="00665B5B"/>
    <w:rsid w:val="006704E7"/>
    <w:rsid w:val="006D2F49"/>
    <w:rsid w:val="006E73CE"/>
    <w:rsid w:val="006F6E70"/>
    <w:rsid w:val="007042A8"/>
    <w:rsid w:val="007067FD"/>
    <w:rsid w:val="00707534"/>
    <w:rsid w:val="007241B5"/>
    <w:rsid w:val="007253AC"/>
    <w:rsid w:val="00737374"/>
    <w:rsid w:val="0078085B"/>
    <w:rsid w:val="00803364"/>
    <w:rsid w:val="00831166"/>
    <w:rsid w:val="00832CB3"/>
    <w:rsid w:val="00834947"/>
    <w:rsid w:val="008859BB"/>
    <w:rsid w:val="0089090C"/>
    <w:rsid w:val="0089630A"/>
    <w:rsid w:val="008C6D16"/>
    <w:rsid w:val="008E6EBA"/>
    <w:rsid w:val="009278BF"/>
    <w:rsid w:val="009323A9"/>
    <w:rsid w:val="0094122B"/>
    <w:rsid w:val="00941CFE"/>
    <w:rsid w:val="00983A41"/>
    <w:rsid w:val="009B4852"/>
    <w:rsid w:val="009D0239"/>
    <w:rsid w:val="009D7138"/>
    <w:rsid w:val="00A20251"/>
    <w:rsid w:val="00A34FA7"/>
    <w:rsid w:val="00A46782"/>
    <w:rsid w:val="00A57464"/>
    <w:rsid w:val="00AC593D"/>
    <w:rsid w:val="00B11B37"/>
    <w:rsid w:val="00B263F5"/>
    <w:rsid w:val="00B40C37"/>
    <w:rsid w:val="00B83637"/>
    <w:rsid w:val="00B91556"/>
    <w:rsid w:val="00BA2F21"/>
    <w:rsid w:val="00BA5DD6"/>
    <w:rsid w:val="00BC40BB"/>
    <w:rsid w:val="00BE0004"/>
    <w:rsid w:val="00C10296"/>
    <w:rsid w:val="00C10CA3"/>
    <w:rsid w:val="00C43549"/>
    <w:rsid w:val="00C44339"/>
    <w:rsid w:val="00C63D4F"/>
    <w:rsid w:val="00C76A4E"/>
    <w:rsid w:val="00CD5114"/>
    <w:rsid w:val="00CE1654"/>
    <w:rsid w:val="00CF6C41"/>
    <w:rsid w:val="00D21DBB"/>
    <w:rsid w:val="00D3740A"/>
    <w:rsid w:val="00D558B8"/>
    <w:rsid w:val="00D625F8"/>
    <w:rsid w:val="00D73392"/>
    <w:rsid w:val="00D86B24"/>
    <w:rsid w:val="00DC7F40"/>
    <w:rsid w:val="00DF3A98"/>
    <w:rsid w:val="00E0578B"/>
    <w:rsid w:val="00E112A5"/>
    <w:rsid w:val="00E20E66"/>
    <w:rsid w:val="00E378D6"/>
    <w:rsid w:val="00E40D05"/>
    <w:rsid w:val="00E5734E"/>
    <w:rsid w:val="00E743EB"/>
    <w:rsid w:val="00EE4B87"/>
    <w:rsid w:val="00F31A5B"/>
    <w:rsid w:val="00F760F2"/>
    <w:rsid w:val="00F92DE4"/>
    <w:rsid w:val="00FB4465"/>
    <w:rsid w:val="00FB7204"/>
    <w:rsid w:val="00FE2134"/>
    <w:rsid w:val="00FF6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3EF37"/>
  <w15:docId w15:val="{9EB2DBD9-C74B-3E46-8071-6FA374B65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eastAsia="Calibri" w:hAnsi="Calibri" w:cs="Calibri"/>
      <w:color w:val="000000"/>
      <w:sz w:val="22"/>
      <w:szCs w:val="22"/>
      <w:u w:color="000000"/>
    </w:rPr>
  </w:style>
  <w:style w:type="paragraph" w:styleId="Footer">
    <w:name w:val="footer"/>
    <w:pPr>
      <w:tabs>
        <w:tab w:val="center" w:pos="4513"/>
        <w:tab w:val="right" w:pos="9026"/>
      </w:tabs>
    </w:pPr>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636363"/>
      <w:sz w:val="18"/>
      <w:szCs w:val="18"/>
      <w:u w:val="none" w:color="7F7F7F"/>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character" w:customStyle="1" w:styleId="Hyperlink1">
    <w:name w:val="Hyperlink.1"/>
    <w:basedOn w:val="Link"/>
    <w:rPr>
      <w:rFonts w:ascii="Arial" w:eastAsia="Arial" w:hAnsi="Arial" w:cs="Arial"/>
      <w:color w:val="7F7F7F"/>
      <w:sz w:val="16"/>
      <w:szCs w:val="16"/>
      <w:u w:val="none" w:color="7F7F7F"/>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styleId="CommentReference">
    <w:name w:val="annotation reference"/>
    <w:basedOn w:val="DefaultParagraphFont"/>
    <w:uiPriority w:val="99"/>
    <w:semiHidden/>
    <w:unhideWhenUsed/>
    <w:rsid w:val="00D3740A"/>
    <w:rPr>
      <w:sz w:val="18"/>
      <w:szCs w:val="18"/>
    </w:rPr>
  </w:style>
  <w:style w:type="paragraph" w:styleId="CommentText">
    <w:name w:val="annotation text"/>
    <w:basedOn w:val="Normal"/>
    <w:link w:val="CommentTextChar"/>
    <w:uiPriority w:val="99"/>
    <w:semiHidden/>
    <w:unhideWhenUsed/>
    <w:rsid w:val="00D3740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dr w:val="none" w:sz="0" w:space="0" w:color="auto"/>
    </w:rPr>
  </w:style>
  <w:style w:type="character" w:customStyle="1" w:styleId="CommentTextChar">
    <w:name w:val="Comment Text Char"/>
    <w:basedOn w:val="DefaultParagraphFont"/>
    <w:link w:val="CommentText"/>
    <w:uiPriority w:val="99"/>
    <w:semiHidden/>
    <w:rsid w:val="00D3740A"/>
    <w:rPr>
      <w:rFonts w:asciiTheme="minorHAnsi" w:eastAsiaTheme="minorHAnsi" w:hAnsiTheme="minorHAnsi" w:cstheme="minorBidi"/>
      <w:sz w:val="24"/>
      <w:szCs w:val="24"/>
      <w:bdr w:val="none" w:sz="0" w:space="0" w:color="auto"/>
    </w:rPr>
  </w:style>
  <w:style w:type="paragraph" w:styleId="NoSpacing">
    <w:name w:val="No Spacing"/>
    <w:uiPriority w:val="1"/>
    <w:qFormat/>
    <w:rsid w:val="00D3740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rPr>
  </w:style>
  <w:style w:type="paragraph" w:customStyle="1" w:styleId="xmsonormal">
    <w:name w:val="x_msonormal"/>
    <w:basedOn w:val="Normal"/>
    <w:rsid w:val="00D3740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rPr>
  </w:style>
  <w:style w:type="paragraph" w:styleId="BalloonText">
    <w:name w:val="Balloon Text"/>
    <w:basedOn w:val="Normal"/>
    <w:link w:val="BalloonTextChar"/>
    <w:uiPriority w:val="99"/>
    <w:semiHidden/>
    <w:unhideWhenUsed/>
    <w:rsid w:val="00D3740A"/>
    <w:rPr>
      <w:sz w:val="18"/>
      <w:szCs w:val="18"/>
    </w:rPr>
  </w:style>
  <w:style w:type="character" w:customStyle="1" w:styleId="BalloonTextChar">
    <w:name w:val="Balloon Text Char"/>
    <w:basedOn w:val="DefaultParagraphFont"/>
    <w:link w:val="BalloonText"/>
    <w:uiPriority w:val="99"/>
    <w:semiHidden/>
    <w:rsid w:val="00D3740A"/>
    <w:rPr>
      <w:sz w:val="18"/>
      <w:szCs w:val="18"/>
    </w:rPr>
  </w:style>
  <w:style w:type="paragraph" w:styleId="ListParagraph">
    <w:name w:val="List Paragraph"/>
    <w:basedOn w:val="Normal"/>
    <w:uiPriority w:val="34"/>
    <w:qFormat/>
    <w:rsid w:val="00B40C3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bdr w:val="none" w:sz="0" w:space="0" w:color="auto"/>
    </w:rPr>
  </w:style>
  <w:style w:type="character" w:styleId="UnresolvedMention">
    <w:name w:val="Unresolved Mention"/>
    <w:basedOn w:val="DefaultParagraphFont"/>
    <w:uiPriority w:val="99"/>
    <w:rsid w:val="00FE21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00368">
      <w:bodyDiv w:val="1"/>
      <w:marLeft w:val="0"/>
      <w:marRight w:val="0"/>
      <w:marTop w:val="0"/>
      <w:marBottom w:val="0"/>
      <w:divBdr>
        <w:top w:val="none" w:sz="0" w:space="0" w:color="auto"/>
        <w:left w:val="none" w:sz="0" w:space="0" w:color="auto"/>
        <w:bottom w:val="none" w:sz="0" w:space="0" w:color="auto"/>
        <w:right w:val="none" w:sz="0" w:space="0" w:color="auto"/>
      </w:divBdr>
    </w:div>
    <w:div w:id="1228955464">
      <w:bodyDiv w:val="1"/>
      <w:marLeft w:val="0"/>
      <w:marRight w:val="0"/>
      <w:marTop w:val="0"/>
      <w:marBottom w:val="0"/>
      <w:divBdr>
        <w:top w:val="none" w:sz="0" w:space="0" w:color="auto"/>
        <w:left w:val="none" w:sz="0" w:space="0" w:color="auto"/>
        <w:bottom w:val="none" w:sz="0" w:space="0" w:color="auto"/>
        <w:right w:val="none" w:sz="0" w:space="0" w:color="auto"/>
      </w:divBdr>
    </w:div>
    <w:div w:id="1392923049">
      <w:bodyDiv w:val="1"/>
      <w:marLeft w:val="0"/>
      <w:marRight w:val="0"/>
      <w:marTop w:val="0"/>
      <w:marBottom w:val="0"/>
      <w:divBdr>
        <w:top w:val="none" w:sz="0" w:space="0" w:color="auto"/>
        <w:left w:val="none" w:sz="0" w:space="0" w:color="auto"/>
        <w:bottom w:val="none" w:sz="0" w:space="0" w:color="auto"/>
        <w:right w:val="none" w:sz="0" w:space="0" w:color="auto"/>
      </w:divBdr>
    </w:div>
    <w:div w:id="2054040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admin@evaw.org.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admin@evaw.org.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admin@evaw.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999BD48-102C-E345-AF2A-A14A79D91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528</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2019-11-15T14:58:00Z</cp:lastPrinted>
  <dcterms:created xsi:type="dcterms:W3CDTF">2019-11-15T15:05:00Z</dcterms:created>
  <dcterms:modified xsi:type="dcterms:W3CDTF">2019-11-15T15:07:00Z</dcterms:modified>
</cp:coreProperties>
</file>